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BF" w:rsidRPr="00A620BF" w:rsidRDefault="00A620BF" w:rsidP="00A62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0BF">
        <w:rPr>
          <w:rFonts w:ascii="Times New Roman" w:hAnsi="Times New Roman" w:cs="Times New Roman"/>
          <w:sz w:val="24"/>
          <w:szCs w:val="24"/>
        </w:rPr>
        <w:t>ASCC 1/20/2017</w:t>
      </w:r>
    </w:p>
    <w:p w:rsidR="00A620BF" w:rsidRPr="00A620BF" w:rsidRDefault="00A620BF" w:rsidP="00A62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20BF">
        <w:rPr>
          <w:rFonts w:ascii="Times New Roman" w:hAnsi="Times New Roman" w:cs="Times New Roman"/>
          <w:sz w:val="24"/>
          <w:szCs w:val="24"/>
        </w:rPr>
        <w:t>200 Bricker Hall 8:30-10:30am</w:t>
      </w:r>
    </w:p>
    <w:p w:rsidR="00A620BF" w:rsidRPr="00A620BF" w:rsidRDefault="00E73DC0" w:rsidP="00A62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343745">
        <w:rPr>
          <w:rFonts w:ascii="Times New Roman" w:hAnsi="Times New Roman" w:cs="Times New Roman"/>
          <w:sz w:val="24"/>
          <w:szCs w:val="24"/>
        </w:rPr>
        <w:t>pproved</w:t>
      </w:r>
      <w:r w:rsidR="00A620BF" w:rsidRPr="00A620BF">
        <w:rPr>
          <w:rFonts w:ascii="Times New Roman" w:hAnsi="Times New Roman" w:cs="Times New Roman"/>
          <w:sz w:val="24"/>
          <w:szCs w:val="24"/>
        </w:rPr>
        <w:t xml:space="preserve"> Minutes</w:t>
      </w:r>
    </w:p>
    <w:p w:rsidR="00A620BF" w:rsidRPr="00A620BF" w:rsidRDefault="00A620BF" w:rsidP="00A6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0BF" w:rsidRPr="00A620BF" w:rsidRDefault="00FB7CF1" w:rsidP="00A620BF">
      <w:pPr>
        <w:pStyle w:val="Heading1"/>
        <w:shd w:val="clear" w:color="auto" w:fill="FFFFFF"/>
        <w:spacing w:before="300" w:beforeAutospacing="0" w:after="150" w:afterAutospacing="0"/>
        <w:rPr>
          <w:rFonts w:eastAsiaTheme="minorHAnsi"/>
          <w:b w:val="0"/>
          <w:bCs w:val="0"/>
          <w:kern w:val="0"/>
          <w:sz w:val="24"/>
          <w:szCs w:val="24"/>
        </w:rPr>
      </w:pPr>
      <w:r>
        <w:rPr>
          <w:rFonts w:eastAsiaTheme="minorHAnsi"/>
          <w:b w:val="0"/>
          <w:bCs w:val="0"/>
          <w:kern w:val="0"/>
          <w:sz w:val="24"/>
          <w:szCs w:val="24"/>
        </w:rPr>
        <w:t>ATTENDEES: Aski</w:t>
      </w:r>
      <w:r w:rsidR="00A620BF" w:rsidRPr="00A620BF">
        <w:rPr>
          <w:rFonts w:eastAsiaTheme="minorHAnsi"/>
          <w:b w:val="0"/>
          <w:bCs w:val="0"/>
          <w:kern w:val="0"/>
          <w:sz w:val="24"/>
          <w:szCs w:val="24"/>
        </w:rPr>
        <w:t>,</w:t>
      </w:r>
      <w:r w:rsidR="00A620BF" w:rsidRPr="00A620BF">
        <w:rPr>
          <w:sz w:val="24"/>
          <w:szCs w:val="24"/>
        </w:rPr>
        <w:t xml:space="preserve"> </w:t>
      </w:r>
      <w:r>
        <w:rPr>
          <w:rFonts w:eastAsiaTheme="minorHAnsi"/>
          <w:b w:val="0"/>
          <w:bCs w:val="0"/>
          <w:kern w:val="0"/>
          <w:sz w:val="24"/>
          <w:szCs w:val="24"/>
        </w:rPr>
        <w:t>Bitters</w:t>
      </w:r>
      <w:r w:rsidR="00A620BF" w:rsidRPr="00A620BF">
        <w:rPr>
          <w:rFonts w:eastAsiaTheme="minorHAnsi"/>
          <w:b w:val="0"/>
          <w:bCs w:val="0"/>
          <w:kern w:val="0"/>
          <w:sz w:val="24"/>
          <w:szCs w:val="24"/>
        </w:rPr>
        <w:t xml:space="preserve">, </w:t>
      </w:r>
      <w:r>
        <w:rPr>
          <w:rFonts w:eastAsiaTheme="minorHAnsi"/>
          <w:b w:val="0"/>
          <w:bCs w:val="0"/>
          <w:kern w:val="0"/>
          <w:sz w:val="24"/>
          <w:szCs w:val="24"/>
        </w:rPr>
        <w:t>Daly, Fink, Fletcher</w:t>
      </w:r>
      <w:r w:rsidR="00A620BF" w:rsidRPr="00A620BF">
        <w:rPr>
          <w:rFonts w:eastAsiaTheme="minorHAnsi"/>
          <w:b w:val="0"/>
          <w:bCs w:val="0"/>
          <w:kern w:val="0"/>
          <w:sz w:val="24"/>
          <w:szCs w:val="24"/>
        </w:rPr>
        <w:t xml:space="preserve">, </w:t>
      </w:r>
      <w:r w:rsidR="00CD5002">
        <w:rPr>
          <w:rFonts w:eastAsiaTheme="minorHAnsi"/>
          <w:b w:val="0"/>
          <w:bCs w:val="0"/>
          <w:kern w:val="0"/>
          <w:sz w:val="24"/>
          <w:szCs w:val="24"/>
        </w:rPr>
        <w:t>Hawkins, Heysel,</w:t>
      </w:r>
      <w:r w:rsidR="00A620BF" w:rsidRPr="00A620BF">
        <w:rPr>
          <w:rFonts w:eastAsiaTheme="minorHAnsi"/>
          <w:b w:val="0"/>
          <w:bCs w:val="0"/>
          <w:kern w:val="0"/>
          <w:sz w:val="24"/>
          <w:szCs w:val="24"/>
        </w:rPr>
        <w:t xml:space="preserve"> Jenkins, </w:t>
      </w:r>
      <w:r w:rsidR="00A620BF">
        <w:rPr>
          <w:rFonts w:eastAsiaTheme="minorHAnsi"/>
          <w:b w:val="0"/>
          <w:bCs w:val="0"/>
          <w:kern w:val="0"/>
          <w:sz w:val="24"/>
          <w:szCs w:val="24"/>
        </w:rPr>
        <w:t>King, Kline</w:t>
      </w:r>
      <w:r w:rsidR="00A620BF" w:rsidRPr="00A620BF">
        <w:rPr>
          <w:rFonts w:eastAsiaTheme="minorHAnsi"/>
          <w:b w:val="0"/>
          <w:bCs w:val="0"/>
          <w:kern w:val="0"/>
          <w:sz w:val="24"/>
          <w:szCs w:val="24"/>
        </w:rPr>
        <w:t>, Oldroyd,</w:t>
      </w:r>
      <w:r>
        <w:rPr>
          <w:rFonts w:eastAsiaTheme="minorHAnsi"/>
          <w:b w:val="0"/>
          <w:bCs w:val="0"/>
          <w:kern w:val="0"/>
          <w:sz w:val="24"/>
          <w:szCs w:val="24"/>
        </w:rPr>
        <w:t xml:space="preserve"> Ries,</w:t>
      </w:r>
      <w:r w:rsidR="00A620BF" w:rsidRPr="00A620BF">
        <w:rPr>
          <w:rFonts w:eastAsiaTheme="minorHAnsi"/>
          <w:b w:val="0"/>
          <w:bCs w:val="0"/>
          <w:kern w:val="0"/>
          <w:sz w:val="24"/>
          <w:szCs w:val="24"/>
        </w:rPr>
        <w:t xml:space="preserve"> Savage, Vaessin, Valerio, Vankeerbergen</w:t>
      </w:r>
    </w:p>
    <w:p w:rsidR="00A620BF" w:rsidRPr="00A620BF" w:rsidRDefault="00A620BF" w:rsidP="00A6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0BF" w:rsidRPr="00A620BF" w:rsidRDefault="00A620BF" w:rsidP="00A620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0BF">
        <w:rPr>
          <w:rFonts w:ascii="Times New Roman" w:hAnsi="Times New Roman" w:cs="Times New Roman"/>
          <w:sz w:val="24"/>
          <w:szCs w:val="24"/>
        </w:rPr>
        <w:t xml:space="preserve">Approval of 12-2-16 minutes </w:t>
      </w:r>
    </w:p>
    <w:p w:rsidR="00424FD8" w:rsidRDefault="002F0956" w:rsidP="00424FD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Vaessin, Valerio, Approved</w:t>
      </w:r>
    </w:p>
    <w:p w:rsidR="00424FD8" w:rsidRPr="00424FD8" w:rsidRDefault="00424FD8" w:rsidP="0042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4255" w:rsidRDefault="005E4255" w:rsidP="005E425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Steve Fink updates</w:t>
      </w:r>
    </w:p>
    <w:p w:rsidR="005E4255" w:rsidRDefault="005E4255" w:rsidP="005E42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3A3">
        <w:rPr>
          <w:rFonts w:ascii="Times New Roman" w:hAnsi="Times New Roman" w:cs="Times New Roman"/>
          <w:sz w:val="24"/>
          <w:szCs w:val="24"/>
        </w:rPr>
        <w:t xml:space="preserve">Danielle Hogle recently left her position with ASCCAS </w:t>
      </w:r>
    </w:p>
    <w:p w:rsidR="005E4255" w:rsidRDefault="005E4255" w:rsidP="005E425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Currently seeking a replacement for her position </w:t>
      </w:r>
    </w:p>
    <w:p w:rsidR="005E4255" w:rsidRPr="000913A3" w:rsidRDefault="005E4255" w:rsidP="005E42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3A3">
        <w:rPr>
          <w:rFonts w:ascii="Times New Roman" w:hAnsi="Times New Roman" w:cs="Times New Roman"/>
          <w:sz w:val="24"/>
          <w:szCs w:val="24"/>
        </w:rPr>
        <w:t>2367 courses</w:t>
      </w:r>
    </w:p>
    <w:p w:rsidR="005E4255" w:rsidRDefault="005E4255" w:rsidP="005E425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to reinforce that 2367 courses are writing courses. </w:t>
      </w:r>
      <w:r w:rsidR="008A228E">
        <w:rPr>
          <w:rFonts w:ascii="Times New Roman" w:hAnsi="Times New Roman" w:cs="Times New Roman"/>
          <w:sz w:val="24"/>
          <w:szCs w:val="24"/>
        </w:rPr>
        <w:t xml:space="preserve">Panels should ask that courses have an appropriate title with some mention to writing (i.e. “Writing About…”). </w:t>
      </w:r>
    </w:p>
    <w:p w:rsidR="008A228E" w:rsidRDefault="008A228E" w:rsidP="005E425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Panels should make this a recommendation and not a contingency</w:t>
      </w:r>
      <w:r w:rsidR="009D5DB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255" w:rsidRDefault="005E4255" w:rsidP="005E425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 update</w:t>
      </w:r>
    </w:p>
    <w:p w:rsidR="005E4255" w:rsidRDefault="005E4255" w:rsidP="005E425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to update GE has be</w:t>
      </w:r>
      <w:r w:rsidR="009D5DB5">
        <w:rPr>
          <w:rFonts w:ascii="Times New Roman" w:hAnsi="Times New Roman" w:cs="Times New Roman"/>
          <w:sz w:val="24"/>
          <w:szCs w:val="24"/>
        </w:rPr>
        <w:t xml:space="preserve">en created with ASC represented. Members from ASCC represented on the committee are Larry Krissek, Janice Aski, and Meg Daly. Larry Krissek will be the co-chair. The other co-chair will be Kathy Montalto. </w:t>
      </w:r>
    </w:p>
    <w:p w:rsidR="005E4255" w:rsidRDefault="005E4255" w:rsidP="005E4255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 campuses also represented</w:t>
      </w:r>
    </w:p>
    <w:p w:rsidR="005E4255" w:rsidRDefault="005E4255" w:rsidP="005E425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 be talking to groups on campus- potentially including ASCC </w:t>
      </w:r>
    </w:p>
    <w:p w:rsidR="005E4255" w:rsidRDefault="005E4255" w:rsidP="005E4255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ULAC </w:t>
      </w:r>
      <w:r w:rsidR="009D5DB5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that explains why GE is being updated will be distributed to ASCC members</w:t>
      </w:r>
    </w:p>
    <w:p w:rsidR="005E4255" w:rsidRPr="005E4255" w:rsidRDefault="005E4255" w:rsidP="005E4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0BF" w:rsidRPr="00A620BF" w:rsidRDefault="00A620BF" w:rsidP="007B7E72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620BF">
        <w:rPr>
          <w:rFonts w:ascii="Times New Roman" w:hAnsi="Times New Roman" w:cs="Times New Roman"/>
          <w:sz w:val="24"/>
          <w:szCs w:val="24"/>
        </w:rPr>
        <w:t xml:space="preserve">Panel Updates </w:t>
      </w:r>
    </w:p>
    <w:p w:rsidR="00EC3A08" w:rsidRDefault="006174FD" w:rsidP="00A7006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C3A08">
        <w:rPr>
          <w:rFonts w:ascii="Times New Roman" w:hAnsi="Times New Roman" w:cs="Times New Roman"/>
          <w:sz w:val="24"/>
          <w:szCs w:val="24"/>
        </w:rPr>
        <w:t>A&amp;H2</w:t>
      </w:r>
    </w:p>
    <w:p w:rsidR="00EC3A08" w:rsidRDefault="00EC3A08" w:rsidP="00424FD8">
      <w:pPr>
        <w:pStyle w:val="ListParagraph"/>
        <w:numPr>
          <w:ilvl w:val="1"/>
          <w:numId w:val="3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 5798 – Approved</w:t>
      </w:r>
    </w:p>
    <w:p w:rsidR="00EC3A08" w:rsidRDefault="00C352A6" w:rsidP="00424FD8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English 2261- Approved </w:t>
      </w:r>
      <w:r w:rsidR="0045456B">
        <w:rPr>
          <w:rFonts w:ascii="Times New Roman" w:hAnsi="Times New Roman" w:cs="Times New Roman"/>
          <w:sz w:val="24"/>
          <w:szCs w:val="24"/>
        </w:rPr>
        <w:t xml:space="preserve">with one recommendation </w:t>
      </w:r>
    </w:p>
    <w:p w:rsidR="00C352A6" w:rsidRDefault="00C352A6" w:rsidP="00424FD8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3372 – Approved</w:t>
      </w:r>
      <w:r w:rsidR="0045456B">
        <w:rPr>
          <w:rFonts w:ascii="Times New Roman" w:hAnsi="Times New Roman" w:cs="Times New Roman"/>
          <w:sz w:val="24"/>
          <w:szCs w:val="24"/>
        </w:rPr>
        <w:t xml:space="preserve"> with four recommendations </w:t>
      </w:r>
    </w:p>
    <w:p w:rsidR="00424FD8" w:rsidRPr="00424FD8" w:rsidRDefault="00424FD8" w:rsidP="0042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74FD" w:rsidRPr="00EC3A08" w:rsidRDefault="006174FD" w:rsidP="00424FD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3A08">
        <w:rPr>
          <w:rFonts w:ascii="Times New Roman" w:hAnsi="Times New Roman" w:cs="Times New Roman"/>
          <w:sz w:val="24"/>
          <w:szCs w:val="24"/>
        </w:rPr>
        <w:t>A&amp;H1</w:t>
      </w:r>
    </w:p>
    <w:p w:rsidR="00955556" w:rsidRDefault="00955556" w:rsidP="00424FD8">
      <w:pPr>
        <w:pStyle w:val="ListParagraph"/>
        <w:numPr>
          <w:ilvl w:val="1"/>
          <w:numId w:val="3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 Education 5367 – Approved</w:t>
      </w:r>
      <w:r w:rsidR="0045456B">
        <w:rPr>
          <w:rFonts w:ascii="Times New Roman" w:hAnsi="Times New Roman" w:cs="Times New Roman"/>
          <w:sz w:val="24"/>
          <w:szCs w:val="24"/>
        </w:rPr>
        <w:t xml:space="preserve"> with two recommendations </w:t>
      </w:r>
    </w:p>
    <w:p w:rsidR="00955556" w:rsidRDefault="00955556" w:rsidP="006174FD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3271 – Approved</w:t>
      </w:r>
      <w:r w:rsidR="0045456B">
        <w:rPr>
          <w:rFonts w:ascii="Times New Roman" w:hAnsi="Times New Roman" w:cs="Times New Roman"/>
          <w:sz w:val="24"/>
          <w:szCs w:val="24"/>
        </w:rPr>
        <w:t xml:space="preserve"> with two recommendations </w:t>
      </w:r>
    </w:p>
    <w:p w:rsidR="00955556" w:rsidRDefault="00955556" w:rsidP="006174FD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Kinesiology: </w:t>
      </w:r>
      <w:proofErr w:type="spellStart"/>
      <w:r>
        <w:rPr>
          <w:rFonts w:ascii="Times New Roman" w:hAnsi="Times New Roman" w:cs="Times New Roman"/>
          <w:sz w:val="24"/>
          <w:szCs w:val="24"/>
        </w:rPr>
        <w:t>Spt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Indsty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2210 and 2211 </w:t>
      </w:r>
      <w:r w:rsidR="0045456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Approved</w:t>
      </w:r>
      <w:r w:rsidR="0045456B">
        <w:rPr>
          <w:rFonts w:ascii="Times New Roman" w:hAnsi="Times New Roman" w:cs="Times New Roman"/>
          <w:sz w:val="24"/>
          <w:szCs w:val="24"/>
        </w:rPr>
        <w:t xml:space="preserve"> with five contingencies </w:t>
      </w:r>
    </w:p>
    <w:p w:rsidR="00955556" w:rsidRDefault="00955556" w:rsidP="006174FD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First-year seminar- Pedro Pereira – Approved</w:t>
      </w:r>
      <w:r w:rsidR="0045456B">
        <w:rPr>
          <w:rFonts w:ascii="Times New Roman" w:hAnsi="Times New Roman" w:cs="Times New Roman"/>
          <w:sz w:val="24"/>
          <w:szCs w:val="24"/>
        </w:rPr>
        <w:t xml:space="preserve"> with three recommendations </w:t>
      </w:r>
    </w:p>
    <w:p w:rsidR="00955556" w:rsidRDefault="00955556" w:rsidP="006174FD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German 6601 – Approved</w:t>
      </w:r>
      <w:r w:rsidR="004545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556" w:rsidRDefault="00955556" w:rsidP="006174FD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German 2256 – Approved </w:t>
      </w:r>
    </w:p>
    <w:p w:rsidR="006174FD" w:rsidRDefault="000465C2" w:rsidP="006174FD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Issues</w:t>
      </w:r>
      <w:r w:rsidR="00955556">
        <w:rPr>
          <w:rFonts w:ascii="Times New Roman" w:hAnsi="Times New Roman" w:cs="Times New Roman"/>
          <w:sz w:val="24"/>
          <w:szCs w:val="24"/>
        </w:rPr>
        <w:t xml:space="preserve"> regarding online course offerings </w:t>
      </w:r>
    </w:p>
    <w:p w:rsidR="006174FD" w:rsidRDefault="001A0571" w:rsidP="006174FD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</w:t>
      </w:r>
      <w:r w:rsidR="00DF03EE">
        <w:rPr>
          <w:rFonts w:ascii="Times New Roman" w:hAnsi="Times New Roman" w:cs="Times New Roman"/>
          <w:sz w:val="24"/>
          <w:szCs w:val="24"/>
        </w:rPr>
        <w:t xml:space="preserve">ourses </w:t>
      </w:r>
      <w:r w:rsidR="000465C2">
        <w:rPr>
          <w:rFonts w:ascii="Times New Roman" w:hAnsi="Times New Roman" w:cs="Times New Roman"/>
          <w:sz w:val="24"/>
          <w:szCs w:val="24"/>
        </w:rPr>
        <w:t>are being switched to allow online offerings without</w:t>
      </w:r>
      <w:r>
        <w:rPr>
          <w:rFonts w:ascii="Times New Roman" w:hAnsi="Times New Roman" w:cs="Times New Roman"/>
          <w:sz w:val="24"/>
          <w:szCs w:val="24"/>
        </w:rPr>
        <w:t xml:space="preserve"> panel and ASC approval.</w:t>
      </w:r>
    </w:p>
    <w:p w:rsidR="00DF03EE" w:rsidRDefault="000465C2" w:rsidP="00DF03EE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m</w:t>
      </w:r>
      <w:r w:rsidR="00DF03EE">
        <w:rPr>
          <w:rFonts w:ascii="Times New Roman" w:hAnsi="Times New Roman" w:cs="Times New Roman"/>
          <w:sz w:val="24"/>
          <w:szCs w:val="24"/>
        </w:rPr>
        <w:t xml:space="preserve">ust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DF03EE">
        <w:rPr>
          <w:rFonts w:ascii="Times New Roman" w:hAnsi="Times New Roman" w:cs="Times New Roman"/>
          <w:sz w:val="24"/>
          <w:szCs w:val="24"/>
        </w:rPr>
        <w:t>emphasize</w:t>
      </w:r>
      <w:r>
        <w:rPr>
          <w:rFonts w:ascii="Times New Roman" w:hAnsi="Times New Roman" w:cs="Times New Roman"/>
          <w:sz w:val="24"/>
          <w:szCs w:val="24"/>
        </w:rPr>
        <w:t>d</w:t>
      </w:r>
      <w:r w:rsidR="0018464E">
        <w:rPr>
          <w:rFonts w:ascii="Times New Roman" w:hAnsi="Times New Roman" w:cs="Times New Roman"/>
          <w:sz w:val="24"/>
          <w:szCs w:val="24"/>
        </w:rPr>
        <w:t xml:space="preserve"> that ASC</w:t>
      </w:r>
      <w:r w:rsidR="00DF03EE">
        <w:rPr>
          <w:rFonts w:ascii="Times New Roman" w:hAnsi="Times New Roman" w:cs="Times New Roman"/>
          <w:sz w:val="24"/>
          <w:szCs w:val="24"/>
        </w:rPr>
        <w:t xml:space="preserve"> </w:t>
      </w:r>
      <w:r w:rsidR="0018464E">
        <w:rPr>
          <w:rFonts w:ascii="Times New Roman" w:hAnsi="Times New Roman" w:cs="Times New Roman"/>
          <w:sz w:val="24"/>
          <w:szCs w:val="24"/>
        </w:rPr>
        <w:t>is responsible for overseeing GE courses</w:t>
      </w:r>
      <w:r w:rsidR="00DF03EE">
        <w:rPr>
          <w:rFonts w:ascii="Times New Roman" w:hAnsi="Times New Roman" w:cs="Times New Roman"/>
          <w:sz w:val="24"/>
          <w:szCs w:val="24"/>
        </w:rPr>
        <w:t xml:space="preserve">, even </w:t>
      </w:r>
      <w:r>
        <w:rPr>
          <w:rFonts w:ascii="Times New Roman" w:hAnsi="Times New Roman" w:cs="Times New Roman"/>
          <w:sz w:val="24"/>
          <w:szCs w:val="24"/>
        </w:rPr>
        <w:t xml:space="preserve">those </w:t>
      </w:r>
      <w:r w:rsidR="00DF03EE">
        <w:rPr>
          <w:rFonts w:ascii="Times New Roman" w:hAnsi="Times New Roman" w:cs="Times New Roman"/>
          <w:sz w:val="24"/>
          <w:szCs w:val="24"/>
        </w:rPr>
        <w:t>outside ASC</w:t>
      </w:r>
      <w:r w:rsidR="001A0571">
        <w:rPr>
          <w:rFonts w:ascii="Times New Roman" w:hAnsi="Times New Roman" w:cs="Times New Roman"/>
          <w:sz w:val="24"/>
          <w:szCs w:val="24"/>
        </w:rPr>
        <w:t>.</w:t>
      </w:r>
    </w:p>
    <w:p w:rsidR="00DF03EE" w:rsidRDefault="002F7242" w:rsidP="00DF03EE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be responsibility of registrar </w:t>
      </w:r>
      <w:r w:rsidR="000465C2">
        <w:rPr>
          <w:rFonts w:ascii="Times New Roman" w:hAnsi="Times New Roman" w:cs="Times New Roman"/>
          <w:sz w:val="24"/>
          <w:szCs w:val="24"/>
        </w:rPr>
        <w:t xml:space="preserve">to monitor and flag online GE </w:t>
      </w:r>
      <w:r w:rsidR="001A0571">
        <w:rPr>
          <w:rFonts w:ascii="Times New Roman" w:hAnsi="Times New Roman" w:cs="Times New Roman"/>
          <w:sz w:val="24"/>
          <w:szCs w:val="24"/>
        </w:rPr>
        <w:t>courses that</w:t>
      </w:r>
      <w:r w:rsidR="000465C2">
        <w:rPr>
          <w:rFonts w:ascii="Times New Roman" w:hAnsi="Times New Roman" w:cs="Times New Roman"/>
          <w:sz w:val="24"/>
          <w:szCs w:val="24"/>
        </w:rPr>
        <w:t xml:space="preserve"> are being offered before they are approved by ASCC</w:t>
      </w:r>
      <w:r w:rsidR="001A0571">
        <w:rPr>
          <w:rFonts w:ascii="Times New Roman" w:hAnsi="Times New Roman" w:cs="Times New Roman"/>
          <w:sz w:val="24"/>
          <w:szCs w:val="24"/>
        </w:rPr>
        <w:t>.</w:t>
      </w:r>
    </w:p>
    <w:p w:rsidR="0068192E" w:rsidRDefault="0068192E" w:rsidP="0068192E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 the issue to the ad-hoc committee on distance learning</w:t>
      </w:r>
      <w:r w:rsidR="001A0571">
        <w:rPr>
          <w:rFonts w:ascii="Times New Roman" w:hAnsi="Times New Roman" w:cs="Times New Roman"/>
          <w:sz w:val="24"/>
          <w:szCs w:val="24"/>
        </w:rPr>
        <w:t xml:space="preserve"> at OAA level</w:t>
      </w:r>
    </w:p>
    <w:p w:rsidR="002F7242" w:rsidRDefault="002F7242" w:rsidP="00DF03EE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courses should be part of</w:t>
      </w:r>
      <w:r w:rsidR="001A0571">
        <w:rPr>
          <w:rFonts w:ascii="Times New Roman" w:hAnsi="Times New Roman" w:cs="Times New Roman"/>
          <w:sz w:val="24"/>
          <w:szCs w:val="24"/>
        </w:rPr>
        <w:t xml:space="preserve"> conversation regarding</w:t>
      </w:r>
      <w:r>
        <w:rPr>
          <w:rFonts w:ascii="Times New Roman" w:hAnsi="Times New Roman" w:cs="Times New Roman"/>
          <w:sz w:val="24"/>
          <w:szCs w:val="24"/>
        </w:rPr>
        <w:t xml:space="preserve"> reconfiguring GE </w:t>
      </w:r>
    </w:p>
    <w:p w:rsidR="004C60AC" w:rsidRDefault="0068192E" w:rsidP="004C60AC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Issue of how to respond to course requests </w:t>
      </w:r>
      <w:r w:rsidR="007401C1">
        <w:rPr>
          <w:rFonts w:ascii="Times New Roman" w:hAnsi="Times New Roman" w:cs="Times New Roman"/>
          <w:sz w:val="24"/>
          <w:szCs w:val="24"/>
        </w:rPr>
        <w:t xml:space="preserve">that do not </w:t>
      </w:r>
      <w:r w:rsidR="00115823">
        <w:rPr>
          <w:rFonts w:ascii="Times New Roman" w:hAnsi="Times New Roman" w:cs="Times New Roman"/>
          <w:sz w:val="24"/>
          <w:szCs w:val="24"/>
        </w:rPr>
        <w:t>provide</w:t>
      </w:r>
      <w:r w:rsidR="007401C1">
        <w:rPr>
          <w:rFonts w:ascii="Times New Roman" w:hAnsi="Times New Roman" w:cs="Times New Roman"/>
          <w:sz w:val="24"/>
          <w:szCs w:val="24"/>
        </w:rPr>
        <w:t xml:space="preserve"> specific info on syllabus but instead refer to Carmen for more details </w:t>
      </w:r>
    </w:p>
    <w:p w:rsidR="004C60AC" w:rsidRDefault="004C60AC" w:rsidP="004C60AC">
      <w:pPr>
        <w:pStyle w:val="ListParagraph"/>
        <w:numPr>
          <w:ilvl w:val="3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this happens, ask for a sample</w:t>
      </w:r>
      <w:r w:rsidR="007771DB">
        <w:rPr>
          <w:rFonts w:ascii="Times New Roman" w:hAnsi="Times New Roman" w:cs="Times New Roman"/>
          <w:sz w:val="24"/>
          <w:szCs w:val="24"/>
        </w:rPr>
        <w:t xml:space="preserve"> schedule or sample assignments.</w:t>
      </w:r>
    </w:p>
    <w:p w:rsidR="00424FD8" w:rsidRDefault="007401C1" w:rsidP="007771DB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Carmen cannot be a way of deferring explanation of </w:t>
      </w:r>
      <w:r w:rsidR="007771DB">
        <w:rPr>
          <w:rFonts w:ascii="Times New Roman" w:hAnsi="Times New Roman" w:cs="Times New Roman"/>
          <w:sz w:val="24"/>
          <w:szCs w:val="24"/>
        </w:rPr>
        <w:t>course expectations on syllabus.</w:t>
      </w:r>
    </w:p>
    <w:p w:rsidR="007771DB" w:rsidRPr="007771DB" w:rsidRDefault="007771DB" w:rsidP="00777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956" w:rsidRDefault="002F0956" w:rsidP="007771D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SBS</w:t>
      </w:r>
      <w:r w:rsidR="00BA2C9B">
        <w:rPr>
          <w:rFonts w:ascii="Times New Roman" w:hAnsi="Times New Roman" w:cs="Times New Roman"/>
          <w:sz w:val="24"/>
          <w:szCs w:val="24"/>
        </w:rPr>
        <w:t xml:space="preserve"> panel has not met</w:t>
      </w:r>
    </w:p>
    <w:p w:rsidR="00424FD8" w:rsidRPr="00424FD8" w:rsidRDefault="00424FD8" w:rsidP="007771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956" w:rsidRDefault="002F0956" w:rsidP="00424FD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Assessment</w:t>
      </w:r>
      <w:r w:rsidR="00BA2C9B">
        <w:rPr>
          <w:rFonts w:ascii="Times New Roman" w:hAnsi="Times New Roman" w:cs="Times New Roman"/>
          <w:sz w:val="24"/>
          <w:szCs w:val="24"/>
        </w:rPr>
        <w:t xml:space="preserve"> panel has not met</w:t>
      </w:r>
    </w:p>
    <w:p w:rsidR="00424FD8" w:rsidRPr="00424FD8" w:rsidRDefault="00424FD8" w:rsidP="00424F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0956" w:rsidRDefault="002F0956" w:rsidP="001F10DE">
      <w:pPr>
        <w:pStyle w:val="ListParagraph"/>
        <w:numPr>
          <w:ilvl w:val="0"/>
          <w:numId w:val="3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NMS</w:t>
      </w:r>
    </w:p>
    <w:p w:rsidR="002F0956" w:rsidRDefault="008E0879" w:rsidP="002F0956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Philosophy 1500.02 – Approved</w:t>
      </w:r>
      <w:r w:rsidR="00C26016">
        <w:rPr>
          <w:rFonts w:ascii="Times New Roman" w:hAnsi="Times New Roman" w:cs="Times New Roman"/>
          <w:sz w:val="24"/>
          <w:szCs w:val="24"/>
        </w:rPr>
        <w:t xml:space="preserve"> with one recommendation </w:t>
      </w:r>
    </w:p>
    <w:p w:rsidR="000F4333" w:rsidRDefault="000F4333" w:rsidP="000F4333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 1140 – Approved</w:t>
      </w:r>
    </w:p>
    <w:p w:rsidR="000F4333" w:rsidRPr="000F4333" w:rsidRDefault="000F4333" w:rsidP="000F43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0BF" w:rsidRPr="00A620BF" w:rsidRDefault="00A620BF" w:rsidP="001F10DE">
      <w:pPr>
        <w:pStyle w:val="ListParagraph"/>
        <w:numPr>
          <w:ilvl w:val="0"/>
          <w:numId w:val="1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620BF">
        <w:rPr>
          <w:rFonts w:ascii="Times New Roman" w:hAnsi="Times New Roman" w:cs="Times New Roman"/>
          <w:sz w:val="24"/>
          <w:szCs w:val="24"/>
        </w:rPr>
        <w:t xml:space="preserve">Vision Science program (conversion) </w:t>
      </w:r>
    </w:p>
    <w:p w:rsidR="00A620BF" w:rsidRDefault="004A32B4" w:rsidP="00A620B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2F0956">
        <w:rPr>
          <w:rFonts w:ascii="Times New Roman" w:hAnsi="Times New Roman" w:cs="Times New Roman"/>
          <w:sz w:val="24"/>
          <w:szCs w:val="24"/>
        </w:rPr>
        <w:t>College of Optometry</w:t>
      </w:r>
      <w:r w:rsidR="00424FD8">
        <w:rPr>
          <w:rFonts w:ascii="Times New Roman" w:hAnsi="Times New Roman" w:cs="Times New Roman"/>
          <w:sz w:val="24"/>
          <w:szCs w:val="24"/>
        </w:rPr>
        <w:t xml:space="preserve"> does not have an undergraduate program, so the program will be held in ASC on their behalf</w:t>
      </w:r>
    </w:p>
    <w:p w:rsidR="00424FD8" w:rsidRDefault="00424FD8" w:rsidP="00A620B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was not converted at semester conversion, but there is demand for the program with high cost of professional programs</w:t>
      </w:r>
    </w:p>
    <w:p w:rsidR="002F0956" w:rsidRDefault="002F0956" w:rsidP="00A620BF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NMS approved </w:t>
      </w:r>
      <w:r w:rsidR="004A32B4">
        <w:rPr>
          <w:rFonts w:ascii="Times New Roman" w:hAnsi="Times New Roman" w:cs="Times New Roman"/>
          <w:sz w:val="24"/>
          <w:szCs w:val="24"/>
        </w:rPr>
        <w:t>with the</w:t>
      </w:r>
      <w:r w:rsidR="00A37A01">
        <w:rPr>
          <w:rFonts w:ascii="Times New Roman" w:hAnsi="Times New Roman" w:cs="Times New Roman"/>
          <w:sz w:val="24"/>
          <w:szCs w:val="24"/>
        </w:rPr>
        <w:t xml:space="preserve"> following discussion:</w:t>
      </w:r>
    </w:p>
    <w:p w:rsidR="007B7E72" w:rsidRDefault="007B7E72" w:rsidP="002F0956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have limited options if they choose to change their major before finishing the B.S. V.S. program</w:t>
      </w:r>
      <w:r w:rsidR="0027386D">
        <w:rPr>
          <w:rFonts w:ascii="Times New Roman" w:hAnsi="Times New Roman" w:cs="Times New Roman"/>
          <w:sz w:val="24"/>
          <w:szCs w:val="24"/>
        </w:rPr>
        <w:t xml:space="preserve"> or if they are not admitted to the College of Optometry to complete the program</w:t>
      </w:r>
      <w:r w:rsidR="00A37A01">
        <w:rPr>
          <w:rFonts w:ascii="Times New Roman" w:hAnsi="Times New Roman" w:cs="Times New Roman"/>
          <w:sz w:val="24"/>
          <w:szCs w:val="24"/>
        </w:rPr>
        <w:t>.</w:t>
      </w:r>
    </w:p>
    <w:p w:rsidR="00A37A01" w:rsidRDefault="00A37A01" w:rsidP="007B7E72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Students would be able to switch to biology or zoology in their fourth year and receive a BS. </w:t>
      </w:r>
    </w:p>
    <w:p w:rsidR="007B7E72" w:rsidRDefault="007B7E72" w:rsidP="007B7E72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also some concerns that students are not given the opportunity to take any vision science programs before they are admit</w:t>
      </w:r>
      <w:r w:rsidR="00A37A01">
        <w:rPr>
          <w:rFonts w:ascii="Times New Roman" w:hAnsi="Times New Roman" w:cs="Times New Roman"/>
          <w:sz w:val="24"/>
          <w:szCs w:val="24"/>
        </w:rPr>
        <w:t xml:space="preserve">ted to the College of Optometry. However, this is not different </w:t>
      </w:r>
      <w:r w:rsidR="009468CC">
        <w:rPr>
          <w:rFonts w:ascii="Times New Roman" w:hAnsi="Times New Roman" w:cs="Times New Roman"/>
          <w:sz w:val="24"/>
          <w:szCs w:val="24"/>
        </w:rPr>
        <w:t>from</w:t>
      </w:r>
      <w:r w:rsidR="00A37A01">
        <w:rPr>
          <w:rFonts w:ascii="Times New Roman" w:hAnsi="Times New Roman" w:cs="Times New Roman"/>
          <w:sz w:val="24"/>
          <w:szCs w:val="24"/>
        </w:rPr>
        <w:t xml:space="preserve"> any other combined professional program. </w:t>
      </w:r>
    </w:p>
    <w:p w:rsidR="00F9060C" w:rsidRDefault="00376396" w:rsidP="00F9060C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Optometry is a professional school with no undergraduate courses which limits</w:t>
      </w:r>
      <w:r w:rsidR="00F9060C">
        <w:rPr>
          <w:rFonts w:ascii="Times New Roman" w:hAnsi="Times New Roman" w:cs="Times New Roman"/>
          <w:sz w:val="24"/>
          <w:szCs w:val="24"/>
        </w:rPr>
        <w:t xml:space="preserve"> the program because undergraduates can’t take vision science courses; </w:t>
      </w:r>
      <w:r>
        <w:rPr>
          <w:rFonts w:ascii="Times New Roman" w:hAnsi="Times New Roman" w:cs="Times New Roman"/>
          <w:sz w:val="24"/>
          <w:szCs w:val="24"/>
        </w:rPr>
        <w:t xml:space="preserve">the program </w:t>
      </w:r>
      <w:r w:rsidR="00F9060C">
        <w:rPr>
          <w:rFonts w:ascii="Times New Roman" w:hAnsi="Times New Roman" w:cs="Times New Roman"/>
          <w:sz w:val="24"/>
          <w:szCs w:val="24"/>
        </w:rPr>
        <w:t xml:space="preserve">will only </w:t>
      </w:r>
      <w:r>
        <w:rPr>
          <w:rFonts w:ascii="Times New Roman" w:hAnsi="Times New Roman" w:cs="Times New Roman"/>
          <w:sz w:val="24"/>
          <w:szCs w:val="24"/>
        </w:rPr>
        <w:t>benefit</w:t>
      </w:r>
      <w:r w:rsidR="00F9060C">
        <w:rPr>
          <w:rFonts w:ascii="Times New Roman" w:hAnsi="Times New Roman" w:cs="Times New Roman"/>
          <w:sz w:val="24"/>
          <w:szCs w:val="24"/>
        </w:rPr>
        <w:t xml:space="preserve"> very specific students who wil</w:t>
      </w:r>
      <w:r>
        <w:rPr>
          <w:rFonts w:ascii="Times New Roman" w:hAnsi="Times New Roman" w:cs="Times New Roman"/>
          <w:sz w:val="24"/>
          <w:szCs w:val="24"/>
        </w:rPr>
        <w:t>l start college wanting to enroll in it</w:t>
      </w:r>
    </w:p>
    <w:p w:rsidR="00376396" w:rsidRDefault="00376396" w:rsidP="0037639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Students will work with ASC advising for the first three years of the program</w:t>
      </w:r>
      <w:r w:rsidR="00F72597">
        <w:rPr>
          <w:rFonts w:ascii="Times New Roman" w:hAnsi="Times New Roman" w:cs="Times New Roman"/>
          <w:sz w:val="24"/>
          <w:szCs w:val="24"/>
        </w:rPr>
        <w:t xml:space="preserve"> (during which they complete all GE requirements)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294DDC">
        <w:rPr>
          <w:rFonts w:ascii="Times New Roman" w:hAnsi="Times New Roman" w:cs="Times New Roman"/>
          <w:sz w:val="24"/>
          <w:szCs w:val="24"/>
        </w:rPr>
        <w:t>with the College of Optometry for their final year</w:t>
      </w:r>
      <w:r w:rsidR="00F72597">
        <w:rPr>
          <w:rFonts w:ascii="Times New Roman" w:hAnsi="Times New Roman" w:cs="Times New Roman"/>
          <w:sz w:val="24"/>
          <w:szCs w:val="24"/>
        </w:rPr>
        <w:t xml:space="preserve"> (which is also the first year of the doctor of optometry program)</w:t>
      </w:r>
      <w:r w:rsidR="00294DDC">
        <w:rPr>
          <w:rFonts w:ascii="Times New Roman" w:hAnsi="Times New Roman" w:cs="Times New Roman"/>
          <w:sz w:val="24"/>
          <w:szCs w:val="24"/>
        </w:rPr>
        <w:t xml:space="preserve">. </w:t>
      </w:r>
      <w:r w:rsidR="00294DDC">
        <w:rPr>
          <w:rFonts w:ascii="Times New Roman" w:hAnsi="Times New Roman" w:cs="Times New Roman"/>
          <w:sz w:val="24"/>
          <w:szCs w:val="24"/>
        </w:rPr>
        <w:lastRenderedPageBreak/>
        <w:t>Students will have contact with the C</w:t>
      </w:r>
      <w:r>
        <w:rPr>
          <w:rFonts w:ascii="Times New Roman" w:hAnsi="Times New Roman" w:cs="Times New Roman"/>
          <w:sz w:val="24"/>
          <w:szCs w:val="24"/>
        </w:rPr>
        <w:t>ollege of Optometry before their admittance</w:t>
      </w:r>
      <w:r w:rsidR="00294DDC">
        <w:rPr>
          <w:rFonts w:ascii="Times New Roman" w:hAnsi="Times New Roman" w:cs="Times New Roman"/>
          <w:sz w:val="24"/>
          <w:szCs w:val="24"/>
        </w:rPr>
        <w:t xml:space="preserve"> to the college</w:t>
      </w:r>
      <w:r>
        <w:rPr>
          <w:rFonts w:ascii="Times New Roman" w:hAnsi="Times New Roman" w:cs="Times New Roman"/>
          <w:sz w:val="24"/>
          <w:szCs w:val="24"/>
        </w:rPr>
        <w:t xml:space="preserve"> as well</w:t>
      </w:r>
    </w:p>
    <w:p w:rsidR="001820FA" w:rsidRPr="008E0879" w:rsidRDefault="00791BF5" w:rsidP="008E087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NMS Letter</w:t>
      </w:r>
      <w:r w:rsidR="001820FA">
        <w:rPr>
          <w:rFonts w:ascii="Times New Roman" w:hAnsi="Times New Roman" w:cs="Times New Roman"/>
          <w:sz w:val="24"/>
          <w:szCs w:val="24"/>
        </w:rPr>
        <w:t xml:space="preserve">, Aski, </w:t>
      </w:r>
      <w:r w:rsidR="001843DF" w:rsidRPr="008E0879">
        <w:rPr>
          <w:rFonts w:ascii="Times New Roman" w:hAnsi="Times New Roman" w:cs="Times New Roman"/>
          <w:b/>
          <w:sz w:val="24"/>
          <w:szCs w:val="24"/>
        </w:rPr>
        <w:t xml:space="preserve">Unanimously </w:t>
      </w:r>
      <w:r w:rsidR="001820FA" w:rsidRPr="008E0879">
        <w:rPr>
          <w:rFonts w:ascii="Times New Roman" w:hAnsi="Times New Roman" w:cs="Times New Roman"/>
          <w:b/>
          <w:sz w:val="24"/>
          <w:szCs w:val="24"/>
        </w:rPr>
        <w:t>Approved</w:t>
      </w:r>
    </w:p>
    <w:p w:rsidR="008E0879" w:rsidRPr="008E0879" w:rsidRDefault="008E0879" w:rsidP="008E0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441" w:rsidRDefault="00A620BF" w:rsidP="00A620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0BF">
        <w:rPr>
          <w:rFonts w:ascii="Times New Roman" w:hAnsi="Times New Roman" w:cs="Times New Roman"/>
          <w:sz w:val="24"/>
          <w:szCs w:val="24"/>
        </w:rPr>
        <w:t>GIS Latina/o Studies (revision)</w:t>
      </w:r>
    </w:p>
    <w:p w:rsidR="002F0956" w:rsidRDefault="001820FA" w:rsidP="002F095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Addition of 2 courses</w:t>
      </w:r>
      <w:r w:rsidR="008E0879">
        <w:rPr>
          <w:rFonts w:ascii="Times New Roman" w:hAnsi="Times New Roman" w:cs="Times New Roman"/>
          <w:sz w:val="24"/>
          <w:szCs w:val="24"/>
        </w:rPr>
        <w:t>, Theatre 7899.04 “Performance Studies” and WGSS 8840 “Topics in Narrative, Culture, and Representation”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8E087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GIS </w:t>
      </w:r>
      <w:r w:rsidR="008E0879">
        <w:rPr>
          <w:rFonts w:ascii="Times New Roman" w:hAnsi="Times New Roman" w:cs="Times New Roman"/>
          <w:sz w:val="24"/>
          <w:szCs w:val="24"/>
        </w:rPr>
        <w:t>in Latina/o Studies Program</w:t>
      </w:r>
      <w:r w:rsidR="00D16C6F">
        <w:rPr>
          <w:rFonts w:ascii="Times New Roman" w:hAnsi="Times New Roman" w:cs="Times New Roman"/>
          <w:sz w:val="24"/>
          <w:szCs w:val="24"/>
        </w:rPr>
        <w:t xml:space="preserve"> when these courses are taught by Prof. Ana </w:t>
      </w:r>
      <w:proofErr w:type="spellStart"/>
      <w:r w:rsidR="00D16C6F">
        <w:rPr>
          <w:rFonts w:ascii="Times New Roman" w:hAnsi="Times New Roman" w:cs="Times New Roman"/>
          <w:sz w:val="24"/>
          <w:szCs w:val="24"/>
        </w:rPr>
        <w:t>Puga</w:t>
      </w:r>
      <w:proofErr w:type="spellEnd"/>
      <w:r w:rsidR="00D16C6F">
        <w:rPr>
          <w:rFonts w:ascii="Times New Roman" w:hAnsi="Times New Roman" w:cs="Times New Roman"/>
          <w:sz w:val="24"/>
          <w:szCs w:val="24"/>
        </w:rPr>
        <w:t xml:space="preserve"> (Theatre/SPPO) and Prof Guisela Latorre (WGSS) </w:t>
      </w:r>
      <w:r w:rsidR="00E6179B">
        <w:rPr>
          <w:rFonts w:ascii="Times New Roman" w:hAnsi="Times New Roman" w:cs="Times New Roman"/>
          <w:sz w:val="24"/>
          <w:szCs w:val="24"/>
        </w:rPr>
        <w:t>respectively.</w:t>
      </w:r>
    </w:p>
    <w:p w:rsidR="001820FA" w:rsidRDefault="001820FA" w:rsidP="002F095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8E0879">
        <w:rPr>
          <w:rFonts w:ascii="Times New Roman" w:hAnsi="Times New Roman" w:cs="Times New Roman"/>
          <w:sz w:val="24"/>
          <w:szCs w:val="24"/>
        </w:rPr>
        <w:t xml:space="preserve">gram is directed by an advisor and students </w:t>
      </w:r>
      <w:r>
        <w:rPr>
          <w:rFonts w:ascii="Times New Roman" w:hAnsi="Times New Roman" w:cs="Times New Roman"/>
          <w:sz w:val="24"/>
          <w:szCs w:val="24"/>
        </w:rPr>
        <w:t xml:space="preserve">must have approval for </w:t>
      </w:r>
      <w:r w:rsidR="001843DF">
        <w:rPr>
          <w:rFonts w:ascii="Times New Roman" w:hAnsi="Times New Roman" w:cs="Times New Roman"/>
          <w:sz w:val="24"/>
          <w:szCs w:val="24"/>
        </w:rPr>
        <w:t xml:space="preserve">variable topics </w:t>
      </w:r>
      <w:r>
        <w:rPr>
          <w:rFonts w:ascii="Times New Roman" w:hAnsi="Times New Roman" w:cs="Times New Roman"/>
          <w:sz w:val="24"/>
          <w:szCs w:val="24"/>
        </w:rPr>
        <w:t xml:space="preserve">courses to </w:t>
      </w:r>
      <w:r w:rsidR="008E0879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count</w:t>
      </w:r>
      <w:r w:rsidR="008E0879">
        <w:rPr>
          <w:rFonts w:ascii="Times New Roman" w:hAnsi="Times New Roman" w:cs="Times New Roman"/>
          <w:sz w:val="24"/>
          <w:szCs w:val="24"/>
        </w:rPr>
        <w:t>ed for the specialization</w:t>
      </w:r>
      <w:r w:rsidR="00E6179B">
        <w:rPr>
          <w:rFonts w:ascii="Times New Roman" w:hAnsi="Times New Roman" w:cs="Times New Roman"/>
          <w:sz w:val="24"/>
          <w:szCs w:val="24"/>
        </w:rPr>
        <w:t xml:space="preserve"> (when there is an asterisk). </w:t>
      </w:r>
    </w:p>
    <w:p w:rsidR="001843DF" w:rsidRDefault="00376396" w:rsidP="002F095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A&amp;H</w:t>
      </w:r>
      <w:r w:rsidR="00D16C6F">
        <w:rPr>
          <w:rFonts w:ascii="Times New Roman" w:hAnsi="Times New Roman" w:cs="Times New Roman"/>
          <w:sz w:val="24"/>
          <w:szCs w:val="24"/>
        </w:rPr>
        <w:t>2</w:t>
      </w:r>
      <w:r w:rsidR="00791BF5">
        <w:rPr>
          <w:rFonts w:ascii="Times New Roman" w:hAnsi="Times New Roman" w:cs="Times New Roman"/>
          <w:sz w:val="24"/>
          <w:szCs w:val="24"/>
        </w:rPr>
        <w:t xml:space="preserve"> </w:t>
      </w:r>
      <w:r w:rsidR="001843DF">
        <w:rPr>
          <w:rFonts w:ascii="Times New Roman" w:hAnsi="Times New Roman" w:cs="Times New Roman"/>
          <w:sz w:val="24"/>
          <w:szCs w:val="24"/>
        </w:rPr>
        <w:t xml:space="preserve">Letter, Valerio, </w:t>
      </w:r>
      <w:r w:rsidR="001843DF" w:rsidRPr="008E0879">
        <w:rPr>
          <w:rFonts w:ascii="Times New Roman" w:hAnsi="Times New Roman" w:cs="Times New Roman"/>
          <w:b/>
          <w:sz w:val="24"/>
          <w:szCs w:val="24"/>
        </w:rPr>
        <w:t>Unanimously Approved</w:t>
      </w:r>
      <w:r w:rsidR="001843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879" w:rsidRPr="008E0879" w:rsidRDefault="008E0879" w:rsidP="008E0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02" w:rsidRPr="00CD5002" w:rsidRDefault="00CD5002" w:rsidP="00CD50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D5002" w:rsidRPr="00CD5002" w:rsidSect="0073066C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657B7"/>
    <w:multiLevelType w:val="hybridMultilevel"/>
    <w:tmpl w:val="27DA2F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7747C7"/>
    <w:multiLevelType w:val="multilevel"/>
    <w:tmpl w:val="AB96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A43F5"/>
    <w:multiLevelType w:val="hybridMultilevel"/>
    <w:tmpl w:val="B2867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D6041310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BF"/>
    <w:rsid w:val="000465C2"/>
    <w:rsid w:val="000913A3"/>
    <w:rsid w:val="000F4333"/>
    <w:rsid w:val="00115823"/>
    <w:rsid w:val="00152E6C"/>
    <w:rsid w:val="001820FA"/>
    <w:rsid w:val="001843DF"/>
    <w:rsid w:val="0018464E"/>
    <w:rsid w:val="001A0571"/>
    <w:rsid w:val="001A5FD1"/>
    <w:rsid w:val="001D23A1"/>
    <w:rsid w:val="001D641A"/>
    <w:rsid w:val="001F10DE"/>
    <w:rsid w:val="0027386D"/>
    <w:rsid w:val="00294DDC"/>
    <w:rsid w:val="002F0956"/>
    <w:rsid w:val="002F7242"/>
    <w:rsid w:val="00343745"/>
    <w:rsid w:val="00376396"/>
    <w:rsid w:val="00424FD8"/>
    <w:rsid w:val="0045456B"/>
    <w:rsid w:val="004A32B4"/>
    <w:rsid w:val="004C60AC"/>
    <w:rsid w:val="005E4255"/>
    <w:rsid w:val="006174FD"/>
    <w:rsid w:val="0068192E"/>
    <w:rsid w:val="007401C1"/>
    <w:rsid w:val="007771DB"/>
    <w:rsid w:val="00791BF5"/>
    <w:rsid w:val="007B7E72"/>
    <w:rsid w:val="00880948"/>
    <w:rsid w:val="008A228E"/>
    <w:rsid w:val="008E0879"/>
    <w:rsid w:val="00940EBC"/>
    <w:rsid w:val="00941496"/>
    <w:rsid w:val="009468CC"/>
    <w:rsid w:val="00955556"/>
    <w:rsid w:val="009A3F32"/>
    <w:rsid w:val="009D5DB5"/>
    <w:rsid w:val="00A37A01"/>
    <w:rsid w:val="00A620BF"/>
    <w:rsid w:val="00B24F23"/>
    <w:rsid w:val="00BA2C9B"/>
    <w:rsid w:val="00BC5216"/>
    <w:rsid w:val="00C26016"/>
    <w:rsid w:val="00C352A6"/>
    <w:rsid w:val="00CD5002"/>
    <w:rsid w:val="00D16C6F"/>
    <w:rsid w:val="00DF03EE"/>
    <w:rsid w:val="00E069B4"/>
    <w:rsid w:val="00E6179B"/>
    <w:rsid w:val="00E73DC0"/>
    <w:rsid w:val="00EC3A08"/>
    <w:rsid w:val="00F72597"/>
    <w:rsid w:val="00F9060C"/>
    <w:rsid w:val="00FB7CF1"/>
    <w:rsid w:val="00FC4020"/>
    <w:rsid w:val="00FC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B0B1F7-685D-4F86-BF37-45BC7CD0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0BF"/>
  </w:style>
  <w:style w:type="paragraph" w:styleId="Heading1">
    <w:name w:val="heading 1"/>
    <w:basedOn w:val="Normal"/>
    <w:link w:val="Heading1Char"/>
    <w:uiPriority w:val="9"/>
    <w:qFormat/>
    <w:rsid w:val="00A62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0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62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4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Oldroyd, Shelby Q.</dc:creator>
  <cp:keywords/>
  <dc:description/>
  <cp:lastModifiedBy>Vankeerbergen, Bernadette</cp:lastModifiedBy>
  <cp:revision>2</cp:revision>
  <cp:lastPrinted>2017-01-25T13:22:00Z</cp:lastPrinted>
  <dcterms:created xsi:type="dcterms:W3CDTF">2017-02-08T19:42:00Z</dcterms:created>
  <dcterms:modified xsi:type="dcterms:W3CDTF">2017-02-08T19:42:00Z</dcterms:modified>
</cp:coreProperties>
</file>